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E9" w:rsidRPr="00894C9F" w:rsidRDefault="008D00E9" w:rsidP="001A6B63">
      <w:pPr>
        <w:bidi/>
        <w:rPr>
          <w:rFonts w:ascii="IPT Titr" w:hAnsi="IPT Titr" w:cs="B Nazanin" w:hint="cs"/>
          <w:b/>
          <w:bCs/>
          <w:sz w:val="24"/>
          <w:szCs w:val="24"/>
          <w:rtl/>
          <w:lang w:bidi="fa-IR"/>
        </w:rPr>
      </w:pPr>
      <w:r w:rsidRPr="00894C9F">
        <w:rPr>
          <w:rFonts w:ascii="IPT Titr" w:hAnsi="IPT Titr" w:cs="B Nazanin" w:hint="cs"/>
          <w:b/>
          <w:bCs/>
          <w:sz w:val="24"/>
          <w:szCs w:val="24"/>
          <w:rtl/>
          <w:lang w:bidi="fa-IR"/>
        </w:rPr>
        <w:t xml:space="preserve">در 6 ماهه دوم سال </w:t>
      </w:r>
      <w:r w:rsidR="001A6B63">
        <w:rPr>
          <w:rFonts w:ascii="IPT Titr" w:hAnsi="IPT Titr" w:cs="B Nazanin" w:hint="cs"/>
          <w:b/>
          <w:bCs/>
          <w:sz w:val="24"/>
          <w:szCs w:val="24"/>
          <w:rtl/>
          <w:lang w:bidi="fa-IR"/>
        </w:rPr>
        <w:t>برگزار می گردد</w:t>
      </w:r>
      <w:r w:rsidRPr="00894C9F">
        <w:rPr>
          <w:rFonts w:ascii="IPT Titr" w:hAnsi="IPT Titr" w:cs="B Nazanin" w:hint="cs"/>
          <w:b/>
          <w:bCs/>
          <w:sz w:val="24"/>
          <w:szCs w:val="24"/>
          <w:rtl/>
          <w:lang w:bidi="fa-IR"/>
        </w:rPr>
        <w:t>:</w:t>
      </w:r>
    </w:p>
    <w:p w:rsidR="00756190" w:rsidRPr="0005565C" w:rsidRDefault="005450AD" w:rsidP="008D00E9">
      <w:pPr>
        <w:bidi/>
        <w:jc w:val="center"/>
        <w:rPr>
          <w:rFonts w:ascii="IPT Titr" w:hAnsi="IPT Titr" w:cs="B Titr"/>
          <w:sz w:val="24"/>
          <w:szCs w:val="24"/>
          <w:rtl/>
          <w:lang w:bidi="fa-IR"/>
        </w:rPr>
      </w:pPr>
      <w:r>
        <w:rPr>
          <w:rFonts w:ascii="IPT Titr" w:hAnsi="IPT Titr" w:cs="B Titr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305EE1" wp14:editId="55B4A931">
            <wp:simplePos x="0" y="0"/>
            <wp:positionH relativeFrom="column">
              <wp:posOffset>-453390</wp:posOffset>
            </wp:positionH>
            <wp:positionV relativeFrom="paragraph">
              <wp:posOffset>-270510</wp:posOffset>
            </wp:positionV>
            <wp:extent cx="675640" cy="67564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79E" w:rsidRPr="0005565C">
        <w:rPr>
          <w:rFonts w:ascii="IPT Titr" w:hAnsi="IPT Titr" w:cs="B Titr"/>
          <w:sz w:val="24"/>
          <w:szCs w:val="24"/>
          <w:rtl/>
          <w:lang w:bidi="fa-IR"/>
        </w:rPr>
        <w:t xml:space="preserve">بیش </w:t>
      </w:r>
      <w:r w:rsidR="008D00E9">
        <w:rPr>
          <w:rFonts w:ascii="IPT Titr" w:hAnsi="IPT Titr" w:cs="B Titr" w:hint="cs"/>
          <w:sz w:val="24"/>
          <w:szCs w:val="24"/>
          <w:rtl/>
          <w:lang w:bidi="fa-IR"/>
        </w:rPr>
        <w:t>از 50</w:t>
      </w:r>
      <w:r w:rsidR="00987A5F">
        <w:rPr>
          <w:rFonts w:ascii="IPT Titr" w:hAnsi="IPT Titr" w:cs="B Titr" w:hint="cs"/>
          <w:sz w:val="24"/>
          <w:szCs w:val="24"/>
          <w:rtl/>
          <w:lang w:bidi="fa-IR"/>
        </w:rPr>
        <w:t xml:space="preserve"> عنوان </w:t>
      </w:r>
      <w:r w:rsidR="008D00E9">
        <w:rPr>
          <w:rFonts w:ascii="IPT Titr" w:hAnsi="IPT Titr" w:cs="B Titr" w:hint="cs"/>
          <w:sz w:val="24"/>
          <w:szCs w:val="24"/>
          <w:rtl/>
          <w:lang w:bidi="fa-IR"/>
        </w:rPr>
        <w:t>آموزشی</w:t>
      </w:r>
      <w:r w:rsidR="00987A5F">
        <w:rPr>
          <w:rFonts w:ascii="IPT Titr" w:hAnsi="IPT Titr" w:cs="B Titr" w:hint="cs"/>
          <w:sz w:val="24"/>
          <w:szCs w:val="24"/>
          <w:rtl/>
          <w:lang w:bidi="fa-IR"/>
        </w:rPr>
        <w:t xml:space="preserve"> جهت تمدید و ارتقاء پروانه اشتغال مهندسین استان سمنان</w:t>
      </w:r>
      <w:r w:rsidR="00F86177" w:rsidRPr="0005565C">
        <w:rPr>
          <w:rFonts w:ascii="IPT Titr" w:hAnsi="IPT Titr" w:cs="B Titr"/>
          <w:sz w:val="24"/>
          <w:szCs w:val="24"/>
          <w:rtl/>
          <w:lang w:bidi="fa-IR"/>
        </w:rPr>
        <w:t>.</w:t>
      </w:r>
    </w:p>
    <w:p w:rsidR="00987A5F" w:rsidRDefault="004D2A20" w:rsidP="00A00D56">
      <w:pPr>
        <w:bidi/>
        <w:spacing w:after="0"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 w:rsidRPr="0005565C">
        <w:rPr>
          <w:rFonts w:cs="B Nazanin" w:hint="cs"/>
          <w:sz w:val="24"/>
          <w:szCs w:val="24"/>
          <w:rtl/>
          <w:lang w:bidi="fa-IR"/>
        </w:rPr>
        <w:t>به گزارش روابط عمومی سازمان نظام مهندسی ساختمان استان سمنان</w:t>
      </w:r>
      <w:r w:rsidR="00987A5F">
        <w:rPr>
          <w:rFonts w:cs="B Nazanin" w:hint="cs"/>
          <w:sz w:val="24"/>
          <w:szCs w:val="24"/>
          <w:rtl/>
          <w:lang w:bidi="fa-IR"/>
        </w:rPr>
        <w:t xml:space="preserve"> مهدی حکیمی </w:t>
      </w:r>
      <w:r w:rsidR="00A00D56">
        <w:rPr>
          <w:rFonts w:cs="B Nazanin" w:hint="cs"/>
          <w:sz w:val="24"/>
          <w:szCs w:val="24"/>
          <w:rtl/>
          <w:lang w:bidi="fa-IR"/>
        </w:rPr>
        <w:t>گفت</w:t>
      </w:r>
      <w:r w:rsidRPr="0005565C">
        <w:rPr>
          <w:rFonts w:cs="B Nazanin" w:hint="cs"/>
          <w:sz w:val="24"/>
          <w:szCs w:val="24"/>
          <w:rtl/>
          <w:lang w:bidi="fa-IR"/>
        </w:rPr>
        <w:t>:</w:t>
      </w:r>
      <w:r w:rsidR="00987A5F">
        <w:rPr>
          <w:rFonts w:cs="B Nazanin" w:hint="cs"/>
          <w:sz w:val="24"/>
          <w:szCs w:val="24"/>
          <w:rtl/>
          <w:lang w:bidi="fa-IR"/>
        </w:rPr>
        <w:t xml:space="preserve"> در 6ماهه دوم سال جاری بیش از 50 عنوان دوره آموزش</w:t>
      </w:r>
      <w:r w:rsidR="00397303">
        <w:rPr>
          <w:rFonts w:cs="B Nazanin" w:hint="cs"/>
          <w:sz w:val="24"/>
          <w:szCs w:val="24"/>
          <w:rtl/>
          <w:lang w:bidi="fa-IR"/>
        </w:rPr>
        <w:t xml:space="preserve"> در بیش از 900 ساعت برگزار خواهد شد.</w:t>
      </w:r>
      <w:r w:rsidR="00987A5F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5613A5" w:rsidRDefault="00A00D56" w:rsidP="008335AC">
      <w:pPr>
        <w:bidi/>
        <w:spacing w:after="0"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رئیس سازمان نظام مهندسی ساختمان استان سمنان بیان داشت:این دوره ها با هدف </w:t>
      </w:r>
      <w:r w:rsidR="008335AC">
        <w:rPr>
          <w:rFonts w:cs="B Nazanin" w:hint="cs"/>
          <w:sz w:val="24"/>
          <w:szCs w:val="24"/>
          <w:rtl/>
          <w:lang w:bidi="fa-IR"/>
        </w:rPr>
        <w:t>تمدید و ارتقاء پروانه اشتغال مهندسین عضو این سازمان در استان برگزار می گردد.</w:t>
      </w:r>
    </w:p>
    <w:p w:rsidR="001D52EF" w:rsidRDefault="008335AC" w:rsidP="008335AC">
      <w:pPr>
        <w:bidi/>
        <w:spacing w:after="0"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دبیر کمیسیون روسای سازمان نظام مهندسی ساختمان استانهای کشور </w:t>
      </w:r>
      <w:r w:rsidR="001D52EF">
        <w:rPr>
          <w:rFonts w:cs="B Nazanin" w:hint="cs"/>
          <w:sz w:val="24"/>
          <w:szCs w:val="24"/>
          <w:rtl/>
          <w:lang w:bidi="fa-IR"/>
        </w:rPr>
        <w:t>افزود:از ابتدای مهر ماه سال جاری برگزاری این دوره ها آغاز گردیده</w:t>
      </w:r>
      <w:r w:rsidR="00894C9F">
        <w:rPr>
          <w:rFonts w:cs="B Nazanin" w:hint="cs"/>
          <w:sz w:val="24"/>
          <w:szCs w:val="24"/>
          <w:rtl/>
          <w:lang w:bidi="fa-IR"/>
        </w:rPr>
        <w:t xml:space="preserve"> و ب</w:t>
      </w:r>
      <w:r w:rsidR="00CD7FD3">
        <w:rPr>
          <w:rFonts w:cs="B Nazanin" w:hint="cs"/>
          <w:sz w:val="24"/>
          <w:szCs w:val="24"/>
          <w:rtl/>
          <w:lang w:bidi="fa-IR"/>
        </w:rPr>
        <w:t>ر اساس زمان</w:t>
      </w:r>
      <w:r w:rsidR="009C49E7">
        <w:rPr>
          <w:rFonts w:cs="B Nazanin" w:hint="cs"/>
          <w:sz w:val="24"/>
          <w:szCs w:val="24"/>
          <w:rtl/>
          <w:lang w:bidi="fa-IR"/>
        </w:rPr>
        <w:t xml:space="preserve"> </w:t>
      </w:r>
      <w:r w:rsidR="00CD7FD3">
        <w:rPr>
          <w:rFonts w:cs="B Nazanin" w:hint="cs"/>
          <w:sz w:val="24"/>
          <w:szCs w:val="24"/>
          <w:rtl/>
          <w:lang w:bidi="fa-IR"/>
        </w:rPr>
        <w:t xml:space="preserve">بندی تا کنون بیش از 15 دوره آموزشی </w:t>
      </w:r>
      <w:r w:rsidR="001D53A5">
        <w:rPr>
          <w:rFonts w:cs="B Nazanin" w:hint="cs"/>
          <w:sz w:val="24"/>
          <w:szCs w:val="24"/>
          <w:rtl/>
          <w:lang w:bidi="fa-IR"/>
        </w:rPr>
        <w:t xml:space="preserve">در رشته های مختلف برگزار شده و استاید مجرب و برجسته کشوری و استانی که دارای پروانه صلاحیت آموزشی می باشند این دوره ها را تدریس می کنند. </w:t>
      </w:r>
    </w:p>
    <w:p w:rsidR="007909FA" w:rsidRDefault="007909FA" w:rsidP="007909FA">
      <w:pPr>
        <w:bidi/>
        <w:spacing w:after="0"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وی با بیان اینکه آموزش برای اعضای این سازمان از سر فصلهای اساسی و مهم این سازمان است اضافه کرد: سطح کیفیت برگزاری همایش ملی فن آوری های نوین موید میزان اهتمام </w:t>
      </w:r>
      <w:r w:rsidR="00AC45CF">
        <w:rPr>
          <w:rFonts w:cs="B Nazanin" w:hint="cs"/>
          <w:sz w:val="24"/>
          <w:szCs w:val="24"/>
          <w:rtl/>
          <w:lang w:bidi="fa-IR"/>
        </w:rPr>
        <w:t>این سازمان در امور آموزشی اعضای خود می باشد که قطعا آثار و نتایج آن در سطح جامعه خود را بروز خواهد داد.</w:t>
      </w:r>
    </w:p>
    <w:p w:rsidR="008335AC" w:rsidRDefault="00AC45CF" w:rsidP="001D52EF">
      <w:pPr>
        <w:bidi/>
        <w:spacing w:after="0"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حکیمی همچنین اضافه کرد:</w:t>
      </w:r>
      <w:r w:rsidR="001D52EF">
        <w:rPr>
          <w:rFonts w:cs="B Nazanin" w:hint="cs"/>
          <w:sz w:val="24"/>
          <w:szCs w:val="24"/>
          <w:rtl/>
          <w:lang w:bidi="fa-IR"/>
        </w:rPr>
        <w:t>این دوره</w:t>
      </w:r>
      <w:r>
        <w:rPr>
          <w:rFonts w:cs="B Nazanin" w:hint="cs"/>
          <w:sz w:val="24"/>
          <w:szCs w:val="24"/>
          <w:rtl/>
          <w:lang w:bidi="fa-IR"/>
        </w:rPr>
        <w:t xml:space="preserve"> ها</w:t>
      </w:r>
      <w:r w:rsidR="001D52EF">
        <w:rPr>
          <w:rFonts w:cs="B Nazanin" w:hint="cs"/>
          <w:sz w:val="24"/>
          <w:szCs w:val="24"/>
          <w:rtl/>
          <w:lang w:bidi="fa-IR"/>
        </w:rPr>
        <w:t xml:space="preserve"> برای تمام رشته </w:t>
      </w:r>
      <w:r w:rsidR="001D53A5">
        <w:rPr>
          <w:rFonts w:cs="B Nazanin" w:hint="cs"/>
          <w:sz w:val="24"/>
          <w:szCs w:val="24"/>
          <w:rtl/>
          <w:lang w:bidi="fa-IR"/>
        </w:rPr>
        <w:t>ه</w:t>
      </w:r>
      <w:r w:rsidR="001D52EF">
        <w:rPr>
          <w:rFonts w:cs="B Nazanin" w:hint="cs"/>
          <w:sz w:val="24"/>
          <w:szCs w:val="24"/>
          <w:rtl/>
          <w:lang w:bidi="fa-IR"/>
        </w:rPr>
        <w:t xml:space="preserve">ای 7 گانه این سازمان و در کل شهر های استان به صورت حضوری برگزار می گردد و </w:t>
      </w:r>
      <w:r w:rsidR="009C49E7">
        <w:rPr>
          <w:rFonts w:cs="B Nazanin" w:hint="cs"/>
          <w:sz w:val="24"/>
          <w:szCs w:val="24"/>
          <w:rtl/>
          <w:lang w:bidi="fa-IR"/>
        </w:rPr>
        <w:t>شرکت کنندگان در این دوره ها پس از موفقیت در آزمون دوره می توانند جهت تمدید و ارتقاءپروانه اشتغال خود اقدام نمایند.</w:t>
      </w:r>
    </w:p>
    <w:p w:rsidR="00726A78" w:rsidRDefault="00726A78" w:rsidP="00726A78">
      <w:pPr>
        <w:bidi/>
        <w:spacing w:after="0"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وی بیان داشت</w:t>
      </w:r>
      <w:r w:rsidR="001839A6">
        <w:rPr>
          <w:rFonts w:cs="B Nazanin" w:hint="cs"/>
          <w:sz w:val="24"/>
          <w:szCs w:val="24"/>
          <w:rtl/>
          <w:lang w:bidi="fa-IR"/>
        </w:rPr>
        <w:t xml:space="preserve"> دوره </w:t>
      </w:r>
      <w:r>
        <w:rPr>
          <w:rFonts w:cs="B Nazanin" w:hint="cs"/>
          <w:sz w:val="24"/>
          <w:szCs w:val="24"/>
          <w:rtl/>
          <w:lang w:bidi="fa-IR"/>
        </w:rPr>
        <w:t>های معماری پایدار و روش های صرفه جویی انرژی در ساختمان،سا</w:t>
      </w:r>
      <w:r w:rsidR="0042335B">
        <w:rPr>
          <w:rFonts w:cs="B Nazanin" w:hint="cs"/>
          <w:sz w:val="24"/>
          <w:szCs w:val="24"/>
          <w:rtl/>
          <w:lang w:bidi="fa-IR"/>
        </w:rPr>
        <w:t xml:space="preserve">ختمانهای هوشمند،سیستم سازه ای ساختمان های بلند و عناوین دیگر از دوره </w:t>
      </w:r>
      <w:r w:rsidR="001839A6">
        <w:rPr>
          <w:rFonts w:cs="B Nazanin" w:hint="cs"/>
          <w:sz w:val="24"/>
          <w:szCs w:val="24"/>
          <w:rtl/>
          <w:lang w:bidi="fa-IR"/>
        </w:rPr>
        <w:t>ه</w:t>
      </w:r>
      <w:bookmarkStart w:id="0" w:name="_GoBack"/>
      <w:bookmarkEnd w:id="0"/>
      <w:r w:rsidR="0042335B">
        <w:rPr>
          <w:rFonts w:cs="B Nazanin" w:hint="cs"/>
          <w:sz w:val="24"/>
          <w:szCs w:val="24"/>
          <w:rtl/>
          <w:lang w:bidi="fa-IR"/>
        </w:rPr>
        <w:t>ای آموزشی سال جاری هستند.</w:t>
      </w:r>
    </w:p>
    <w:p w:rsidR="0042335B" w:rsidRDefault="0042335B" w:rsidP="0042335B">
      <w:pPr>
        <w:bidi/>
        <w:spacing w:after="0"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6 ماه اول سال 1000 ساعت دوره آموزشی برای مهندسین استان سمنان برگزار شده است.</w:t>
      </w:r>
    </w:p>
    <w:p w:rsidR="008A58D3" w:rsidRPr="0005565C" w:rsidRDefault="008A58D3" w:rsidP="008A58D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208EB" w:rsidRPr="006208EB" w:rsidRDefault="006208EB" w:rsidP="001839A6">
      <w:pPr>
        <w:bidi/>
        <w:spacing w:after="0" w:line="240" w:lineRule="auto"/>
        <w:ind w:left="-144" w:right="-4896"/>
        <w:contextualSpacing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 w:rsidRPr="006208EB">
        <w:rPr>
          <w:rFonts w:ascii="IranNastaliq" w:hAnsi="IranNastaliq" w:cs="IranNastaliq"/>
          <w:sz w:val="52"/>
          <w:szCs w:val="52"/>
          <w:rtl/>
          <w:lang w:bidi="fa-IR"/>
        </w:rPr>
        <w:t>روابط عمومی</w:t>
      </w:r>
    </w:p>
    <w:p w:rsidR="006208EB" w:rsidRPr="006208EB" w:rsidRDefault="006208EB" w:rsidP="001839A6">
      <w:pPr>
        <w:bidi/>
        <w:spacing w:after="0" w:line="240" w:lineRule="auto"/>
        <w:ind w:left="-144" w:right="-4896"/>
        <w:contextualSpacing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 w:rsidRPr="006208EB">
        <w:rPr>
          <w:rFonts w:ascii="IranNastaliq" w:hAnsi="IranNastaliq" w:cs="IranNastaliq"/>
          <w:sz w:val="52"/>
          <w:szCs w:val="52"/>
          <w:rtl/>
          <w:lang w:bidi="fa-IR"/>
        </w:rPr>
        <w:t>سازمان نظام مهندسی ساختمان</w:t>
      </w:r>
    </w:p>
    <w:p w:rsidR="006208EB" w:rsidRDefault="006208EB" w:rsidP="001839A6">
      <w:pPr>
        <w:bidi/>
        <w:spacing w:after="0" w:line="240" w:lineRule="auto"/>
        <w:ind w:left="-144" w:right="-4896"/>
        <w:contextualSpacing/>
        <w:jc w:val="center"/>
        <w:rPr>
          <w:rtl/>
          <w:lang w:bidi="fa-IR"/>
        </w:rPr>
      </w:pPr>
      <w:r w:rsidRPr="006208EB">
        <w:rPr>
          <w:rFonts w:ascii="IranNastaliq" w:hAnsi="IranNastaliq" w:cs="IranNastaliq"/>
          <w:sz w:val="52"/>
          <w:szCs w:val="52"/>
          <w:rtl/>
          <w:lang w:bidi="fa-IR"/>
        </w:rPr>
        <w:t>استان سمنان</w:t>
      </w:r>
    </w:p>
    <w:sectPr w:rsidR="006208EB" w:rsidSect="000B7246">
      <w:footerReference w:type="default" r:id="rId8"/>
      <w:pgSz w:w="12240" w:h="15840"/>
      <w:pgMar w:top="1440" w:right="1440" w:bottom="1440" w:left="1440" w:header="720" w:footer="720" w:gutter="0"/>
      <w:pgBorders w:offsetFrom="page">
        <w:top w:val="certificateBanner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01A" w:rsidRDefault="0084701A" w:rsidP="00DD7BFA">
      <w:pPr>
        <w:spacing w:after="0" w:line="240" w:lineRule="auto"/>
      </w:pPr>
      <w:r>
        <w:separator/>
      </w:r>
    </w:p>
  </w:endnote>
  <w:endnote w:type="continuationSeparator" w:id="0">
    <w:p w:rsidR="0084701A" w:rsidRDefault="0084701A" w:rsidP="00DD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 Titr">
    <w:panose1 w:val="000007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B42" w:rsidRDefault="00D34B42" w:rsidP="008A58D3">
    <w:pPr>
      <w:pStyle w:val="Footer"/>
      <w:ind w:right="-864"/>
      <w:jc w:val="right"/>
      <w:rPr>
        <w:rFonts w:cs="B Nazanin"/>
        <w:sz w:val="24"/>
        <w:szCs w:val="24"/>
        <w:rtl/>
        <w:lang w:bidi="fa-IR"/>
      </w:rPr>
    </w:pPr>
    <w:r>
      <w:rPr>
        <w:rFonts w:ascii="IranNastaliq" w:hAnsi="IranNastaliq" w:cs="IranNastaliq"/>
        <w:noProof/>
        <w:sz w:val="52"/>
        <w:szCs w:val="52"/>
        <w:rtl/>
      </w:rPr>
      <w:drawing>
        <wp:anchor distT="0" distB="0" distL="114300" distR="114300" simplePos="0" relativeHeight="251659264" behindDoc="0" locked="0" layoutInCell="1" allowOverlap="1" wp14:anchorId="1639C945" wp14:editId="41EB2546">
          <wp:simplePos x="0" y="0"/>
          <wp:positionH relativeFrom="column">
            <wp:posOffset>-914400</wp:posOffset>
          </wp:positionH>
          <wp:positionV relativeFrom="paragraph">
            <wp:posOffset>-454660</wp:posOffset>
          </wp:positionV>
          <wp:extent cx="7792085" cy="149479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333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36"/>
                  <a:stretch/>
                </pic:blipFill>
                <pic:spPr bwMode="auto">
                  <a:xfrm>
                    <a:off x="0" y="0"/>
                    <a:ext cx="7792085" cy="1494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4B42" w:rsidRDefault="00D34B42" w:rsidP="008A58D3">
    <w:pPr>
      <w:pStyle w:val="Footer"/>
      <w:ind w:right="-864"/>
      <w:jc w:val="right"/>
      <w:rPr>
        <w:rFonts w:cs="B Nazanin"/>
        <w:sz w:val="24"/>
        <w:szCs w:val="24"/>
        <w:rtl/>
        <w:lang w:bidi="fa-IR"/>
      </w:rPr>
    </w:pPr>
  </w:p>
  <w:p w:rsidR="008A58D3" w:rsidRPr="00DD7BFA" w:rsidRDefault="00DD7BFA" w:rsidP="008A58D3">
    <w:pPr>
      <w:pStyle w:val="Footer"/>
      <w:ind w:right="-864"/>
      <w:jc w:val="right"/>
      <w:rPr>
        <w:rFonts w:cs="B Nazanin"/>
        <w:sz w:val="24"/>
        <w:szCs w:val="24"/>
        <w:rtl/>
        <w:lang w:bidi="fa-IR"/>
      </w:rPr>
    </w:pPr>
    <w:r w:rsidRPr="00DD7BFA">
      <w:rPr>
        <w:rFonts w:cs="B Nazanin" w:hint="cs"/>
        <w:sz w:val="24"/>
        <w:szCs w:val="24"/>
        <w:rtl/>
        <w:lang w:bidi="fa-IR"/>
      </w:rPr>
      <w:t>سمنان-بلوار معلم-نرسیده به میدان مطهری- سازمان نظام مهندسی ساختمان استان سمنان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01A" w:rsidRDefault="0084701A" w:rsidP="00DD7BFA">
      <w:pPr>
        <w:spacing w:after="0" w:line="240" w:lineRule="auto"/>
      </w:pPr>
      <w:r>
        <w:separator/>
      </w:r>
    </w:p>
  </w:footnote>
  <w:footnote w:type="continuationSeparator" w:id="0">
    <w:p w:rsidR="0084701A" w:rsidRDefault="0084701A" w:rsidP="00DD7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90"/>
    <w:rsid w:val="0005565C"/>
    <w:rsid w:val="000B7246"/>
    <w:rsid w:val="0016679E"/>
    <w:rsid w:val="001839A6"/>
    <w:rsid w:val="001A6B63"/>
    <w:rsid w:val="001D52EF"/>
    <w:rsid w:val="001D53A5"/>
    <w:rsid w:val="00321A5F"/>
    <w:rsid w:val="0033593D"/>
    <w:rsid w:val="00397303"/>
    <w:rsid w:val="0042335B"/>
    <w:rsid w:val="004D2A20"/>
    <w:rsid w:val="00531A78"/>
    <w:rsid w:val="005450AD"/>
    <w:rsid w:val="005613A5"/>
    <w:rsid w:val="006208EB"/>
    <w:rsid w:val="00634F1C"/>
    <w:rsid w:val="00726A78"/>
    <w:rsid w:val="00756190"/>
    <w:rsid w:val="007909FA"/>
    <w:rsid w:val="007931D6"/>
    <w:rsid w:val="007E577D"/>
    <w:rsid w:val="00814995"/>
    <w:rsid w:val="008335AC"/>
    <w:rsid w:val="0084701A"/>
    <w:rsid w:val="00894C9F"/>
    <w:rsid w:val="008A2C8D"/>
    <w:rsid w:val="008A58D3"/>
    <w:rsid w:val="008D00E9"/>
    <w:rsid w:val="00987A5F"/>
    <w:rsid w:val="009C49E7"/>
    <w:rsid w:val="00A00D56"/>
    <w:rsid w:val="00AA02B1"/>
    <w:rsid w:val="00AC45CF"/>
    <w:rsid w:val="00B370FA"/>
    <w:rsid w:val="00B617C0"/>
    <w:rsid w:val="00B64859"/>
    <w:rsid w:val="00BA119B"/>
    <w:rsid w:val="00CD7FD3"/>
    <w:rsid w:val="00D34B42"/>
    <w:rsid w:val="00DD7BFA"/>
    <w:rsid w:val="00ED504E"/>
    <w:rsid w:val="00F8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7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BFA"/>
  </w:style>
  <w:style w:type="paragraph" w:styleId="Footer">
    <w:name w:val="footer"/>
    <w:basedOn w:val="Normal"/>
    <w:link w:val="FooterChar"/>
    <w:uiPriority w:val="99"/>
    <w:unhideWhenUsed/>
    <w:rsid w:val="00DD7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7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BFA"/>
  </w:style>
  <w:style w:type="paragraph" w:styleId="Footer">
    <w:name w:val="footer"/>
    <w:basedOn w:val="Normal"/>
    <w:link w:val="FooterChar"/>
    <w:uiPriority w:val="99"/>
    <w:unhideWhenUsed/>
    <w:rsid w:val="00DD7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Aarabi</dc:creator>
  <cp:lastModifiedBy>Aarabi</cp:lastModifiedBy>
  <cp:revision>2</cp:revision>
  <dcterms:created xsi:type="dcterms:W3CDTF">2023-11-22T08:10:00Z</dcterms:created>
  <dcterms:modified xsi:type="dcterms:W3CDTF">2023-11-22T08:10:00Z</dcterms:modified>
</cp:coreProperties>
</file>